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A05" w:rsidRPr="000F6A05" w:rsidRDefault="000F6A05" w:rsidP="000F6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6A05">
        <w:rPr>
          <w:rFonts w:ascii="Arial" w:eastAsia="Times New Roman" w:hAnsi="Arial" w:cs="Arial"/>
          <w:color w:val="000000"/>
        </w:rPr>
        <w:t xml:space="preserve">Math 195 </w:t>
      </w:r>
      <w:r>
        <w:rPr>
          <w:rFonts w:ascii="Arial" w:eastAsia="Times New Roman" w:hAnsi="Arial" w:cs="Arial"/>
          <w:color w:val="000000"/>
        </w:rPr>
        <w:t>Discussion</w:t>
      </w:r>
      <w:r w:rsidRPr="000F6A05">
        <w:rPr>
          <w:rFonts w:ascii="Arial" w:eastAsia="Times New Roman" w:hAnsi="Arial" w:cs="Arial"/>
          <w:color w:val="000000"/>
        </w:rPr>
        <w:t xml:space="preserve"> Questions, 10/10</w:t>
      </w:r>
      <w:r>
        <w:rPr>
          <w:rFonts w:ascii="Arial" w:eastAsia="Times New Roman" w:hAnsi="Arial" w:cs="Arial"/>
          <w:color w:val="000000"/>
        </w:rPr>
        <w:t>/22</w:t>
      </w:r>
      <w:r w:rsidRPr="000F6A05">
        <w:rPr>
          <w:rFonts w:ascii="Arial" w:eastAsia="Times New Roman" w:hAnsi="Arial" w:cs="Arial"/>
          <w:color w:val="000000"/>
        </w:rPr>
        <w:t>, Recombination </w:t>
      </w:r>
    </w:p>
    <w:p w:rsidR="000F6A05" w:rsidRPr="000F6A05" w:rsidRDefault="000F6A05" w:rsidP="000F6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A05" w:rsidRPr="000F6A05" w:rsidRDefault="000F6A05" w:rsidP="000F6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6A05">
        <w:rPr>
          <w:rFonts w:ascii="Arial" w:eastAsia="Times New Roman" w:hAnsi="Arial" w:cs="Arial"/>
          <w:color w:val="000000"/>
        </w:rPr>
        <w:t>What content, factual questions do you have about the paper that you would like to go over in class? Add your questions here: </w:t>
      </w:r>
    </w:p>
    <w:p w:rsidR="000F6A05" w:rsidRPr="000F6A05" w:rsidRDefault="000F6A05" w:rsidP="000F6A0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What does a 55% BVAP mean?</w:t>
      </w:r>
    </w:p>
    <w:p w:rsidR="000F6A05" w:rsidRPr="000F6A05" w:rsidRDefault="000F6A05" w:rsidP="000F6A0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Can we go over how to interpret the boxplots?</w:t>
      </w:r>
    </w:p>
    <w:p w:rsidR="000F6A05" w:rsidRPr="000F6A05" w:rsidRDefault="000F6A05" w:rsidP="000F6A0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A05" w:rsidRPr="000F6A05" w:rsidRDefault="000F6A05" w:rsidP="000F6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6A05">
        <w:rPr>
          <w:rFonts w:ascii="Arial" w:eastAsia="Times New Roman" w:hAnsi="Arial" w:cs="Arial"/>
          <w:color w:val="000000"/>
        </w:rPr>
        <w:t>What aspects of the Recombination paper would you like to discuss in class? Propose your own discussion questions here:</w:t>
      </w:r>
    </w:p>
    <w:p w:rsidR="000F6A05" w:rsidRPr="000F6A05" w:rsidRDefault="000F6A05" w:rsidP="000F6A0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6A05">
        <w:rPr>
          <w:rFonts w:ascii="Times New Roman" w:eastAsia="Times New Roman" w:hAnsi="Times New Roman" w:cs="Times New Roman"/>
          <w:sz w:val="24"/>
          <w:szCs w:val="24"/>
        </w:rPr>
        <w:br/>
      </w:r>
      <w:r w:rsidRPr="000F6A0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F6A05" w:rsidRPr="000F6A05" w:rsidRDefault="000F6A05" w:rsidP="000F6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6A05">
        <w:rPr>
          <w:rFonts w:ascii="Arial" w:eastAsia="Times New Roman" w:hAnsi="Arial" w:cs="Arial"/>
          <w:color w:val="000000"/>
        </w:rPr>
        <w:t>Prof. Cannon’s suggested discussion questions:</w:t>
      </w:r>
    </w:p>
    <w:p w:rsidR="000F6A05" w:rsidRP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 xml:space="preserve">How does the recombination algorithm randomly transform one districting plan into another districting plan, and what role do </w:t>
      </w:r>
      <w:proofErr w:type="gramStart"/>
      <w:r w:rsidRPr="000F6A05">
        <w:rPr>
          <w:rFonts w:ascii="Arial" w:eastAsia="Times New Roman" w:hAnsi="Arial" w:cs="Arial"/>
          <w:color w:val="000000"/>
        </w:rPr>
        <w:t>spanning</w:t>
      </w:r>
      <w:proofErr w:type="gramEnd"/>
      <w:r w:rsidRPr="000F6A05">
        <w:rPr>
          <w:rFonts w:ascii="Arial" w:eastAsia="Times New Roman" w:hAnsi="Arial" w:cs="Arial"/>
          <w:color w:val="000000"/>
        </w:rPr>
        <w:t xml:space="preserve"> trees play?</w:t>
      </w:r>
    </w:p>
    <w:p w:rsid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What heuristics does this paper use to explain why they think the Recombination Markov chain is converging to its stationary distribution quickly?</w:t>
      </w:r>
    </w:p>
    <w:p w:rsidR="000F6A05" w:rsidRP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 xml:space="preserve">What are your opinions about the heuristics the authors use to show </w:t>
      </w:r>
      <w:proofErr w:type="spellStart"/>
      <w:r w:rsidRPr="000F6A05">
        <w:rPr>
          <w:rFonts w:ascii="Arial" w:eastAsia="Times New Roman" w:hAnsi="Arial" w:cs="Arial"/>
          <w:color w:val="000000"/>
        </w:rPr>
        <w:t>ReCom</w:t>
      </w:r>
      <w:proofErr w:type="spellEnd"/>
      <w:r w:rsidRPr="000F6A05">
        <w:rPr>
          <w:rFonts w:ascii="Arial" w:eastAsia="Times New Roman" w:hAnsi="Arial" w:cs="Arial"/>
          <w:color w:val="000000"/>
        </w:rPr>
        <w:t xml:space="preserve"> converges fast? How strong is the evidence of converge that they provide? </w:t>
      </w:r>
    </w:p>
    <w:p w:rsidR="000F6A05" w:rsidRP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Do the authors know what the stationary distribution of Recombination is? </w:t>
      </w:r>
    </w:p>
    <w:p w:rsidR="000F6A05" w:rsidRP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What evidence do the authors give that the spanning tree distribution is a good distribution to use, and how credible do you find their evidence? </w:t>
      </w:r>
    </w:p>
    <w:p w:rsidR="000F6A05" w:rsidRP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Were there any questions you had about choices the authors made in creating their algorithm that weren't address/explained? </w:t>
      </w:r>
    </w:p>
    <w:p w:rsidR="000F6A05" w:rsidRP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What are the challenges related to operation</w:t>
      </w:r>
      <w:bookmarkStart w:id="0" w:name="_GoBack"/>
      <w:bookmarkEnd w:id="0"/>
      <w:r w:rsidRPr="000F6A05">
        <w:rPr>
          <w:rFonts w:ascii="Arial" w:eastAsia="Times New Roman" w:hAnsi="Arial" w:cs="Arial"/>
          <w:color w:val="000000"/>
        </w:rPr>
        <w:t>alizing the various factors that are used to assess a districting plan, and how do the authors approach these challenges? </w:t>
      </w:r>
    </w:p>
    <w:p w:rsidR="004C5F2D" w:rsidRPr="000F6A05" w:rsidRDefault="000F6A05" w:rsidP="000F6A0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0F6A05">
        <w:rPr>
          <w:rFonts w:ascii="Arial" w:eastAsia="Times New Roman" w:hAnsi="Arial" w:cs="Arial"/>
          <w:color w:val="000000"/>
        </w:rPr>
        <w:t>What are the findings in the Virginia case study?</w:t>
      </w:r>
    </w:p>
    <w:sectPr w:rsidR="004C5F2D" w:rsidRPr="000F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C7956"/>
    <w:multiLevelType w:val="multilevel"/>
    <w:tmpl w:val="3D5E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B34A2B"/>
    <w:multiLevelType w:val="multilevel"/>
    <w:tmpl w:val="15B4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A05"/>
    <w:rsid w:val="000F6A05"/>
    <w:rsid w:val="004C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E6672"/>
  <w15:chartTrackingRefBased/>
  <w15:docId w15:val="{7A140385-F4BA-4819-AED5-5C6A41AD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6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1</cp:revision>
  <dcterms:created xsi:type="dcterms:W3CDTF">2023-07-18T21:38:00Z</dcterms:created>
  <dcterms:modified xsi:type="dcterms:W3CDTF">2023-07-18T21:39:00Z</dcterms:modified>
</cp:coreProperties>
</file>